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D42" w:rsidRDefault="00E13D42" w:rsidP="00E13D42">
      <w:pPr>
        <w:pStyle w:val="FP"/>
        <w:tabs>
          <w:tab w:val="left" w:pos="567"/>
        </w:tabs>
        <w:rPr>
          <w:rFonts w:ascii="Arial" w:hAnsi="Arial" w:cs="Arial"/>
          <w:b/>
          <w:sz w:val="24"/>
          <w:szCs w:val="24"/>
          <w:lang w:eastAsia="ja-JP"/>
        </w:rPr>
      </w:pPr>
      <w:r>
        <w:rPr>
          <w:rFonts w:ascii="Arial" w:hAnsi="Arial" w:cs="Arial"/>
          <w:b/>
          <w:sz w:val="24"/>
          <w:szCs w:val="24"/>
        </w:rPr>
        <w:t>3GPP TSG RAN meeting #90e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RP-20</w:t>
      </w:r>
      <w:r w:rsidR="00821130">
        <w:rPr>
          <w:rFonts w:ascii="Arial" w:hAnsi="Arial" w:cs="Arial"/>
          <w:b/>
          <w:sz w:val="24"/>
          <w:szCs w:val="24"/>
          <w:lang w:eastAsia="ja-JP"/>
        </w:rPr>
        <w:t>2606</w:t>
      </w:r>
    </w:p>
    <w:p w:rsidR="00E13D42" w:rsidRDefault="00E13D42" w:rsidP="00E13D42">
      <w:pPr>
        <w:keepLines/>
        <w:tabs>
          <w:tab w:val="left" w:pos="567"/>
        </w:tabs>
        <w:rPr>
          <w:rFonts w:ascii="Arial" w:hAnsi="Arial" w:cs="Arial"/>
          <w:b/>
          <w:sz w:val="28"/>
          <w:szCs w:val="28"/>
        </w:rPr>
      </w:pPr>
      <w:r>
        <w:rPr>
          <w:rFonts w:ascii="Arial" w:hAnsi="Arial" w:cs="Arial"/>
          <w:b/>
          <w:sz w:val="24"/>
        </w:rPr>
        <w:t>Electronic Meeting, 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542E91">
        <w:rPr>
          <w:rFonts w:ascii="Arial" w:hAnsi="Arial" w:cs="Arial"/>
        </w:rPr>
        <w:t>.1</w:t>
      </w:r>
      <w:r w:rsidR="00D2320E">
        <w:rPr>
          <w:rFonts w:ascii="Arial" w:hAnsi="Arial" w:cs="Arial"/>
        </w:rPr>
        <w:t>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F6BC0" w:rsidP="001A248F">
            <w:pPr>
              <w:tabs>
                <w:tab w:val="left" w:pos="567"/>
              </w:tabs>
              <w:spacing w:after="0"/>
              <w:rPr>
                <w:rFonts w:ascii="Arial" w:hAnsi="Arial" w:cs="Arial"/>
              </w:rPr>
            </w:pPr>
            <w:r w:rsidRPr="00EF6BC0">
              <w:rPr>
                <w:rFonts w:ascii="Arial" w:hAnsi="Arial" w:cs="Arial"/>
                <w:lang w:eastAsia="ja-JP"/>
              </w:rPr>
              <w:t>Introduction of channel bandwidths 35MHz and 45MHz for NR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EF6BC0" w:rsidP="00290C15">
            <w:pPr>
              <w:tabs>
                <w:tab w:val="left" w:pos="567"/>
              </w:tabs>
              <w:spacing w:after="0"/>
              <w:rPr>
                <w:rFonts w:ascii="Arial" w:hAnsi="Arial" w:cs="Arial"/>
              </w:rPr>
            </w:pPr>
            <w:r w:rsidRPr="00EF6BC0">
              <w:rPr>
                <w:rFonts w:ascii="Arial" w:hAnsi="Arial" w:cs="Arial"/>
              </w:rPr>
              <w:t>NR_FR1_35MHz_45MHz_BW</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EF6BC0" w:rsidP="00290C15">
            <w:pPr>
              <w:tabs>
                <w:tab w:val="left" w:pos="567"/>
              </w:tabs>
              <w:spacing w:after="0"/>
              <w:rPr>
                <w:rFonts w:ascii="Arial" w:hAnsi="Arial" w:cs="Arial"/>
                <w:lang w:eastAsia="ja-JP"/>
              </w:rPr>
            </w:pPr>
            <w:bookmarkStart w:id="1" w:name="OLE_LINK55"/>
            <w:r w:rsidRPr="00EF6BC0">
              <w:rPr>
                <w:rFonts w:ascii="Arial" w:hAnsi="Arial" w:cs="Arial"/>
                <w:lang w:eastAsia="ja-JP"/>
              </w:rPr>
              <w:t>880093</w:t>
            </w:r>
            <w:bookmarkEnd w:id="1"/>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13D42" w:rsidP="008836AC">
            <w:pPr>
              <w:tabs>
                <w:tab w:val="left" w:pos="567"/>
              </w:tabs>
              <w:spacing w:after="0"/>
              <w:rPr>
                <w:rFonts w:ascii="Arial" w:hAnsi="Arial" w:cs="Arial"/>
                <w:lang w:eastAsia="ja-JP"/>
              </w:rPr>
            </w:pPr>
            <w:r w:rsidRPr="00E13D42">
              <w:rPr>
                <w:rFonts w:ascii="Arial" w:hAnsi="Arial" w:cs="Arial"/>
                <w:lang w:eastAsia="ja-JP"/>
              </w:rPr>
              <w:t>RP-201722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2" w:name="OLE_LINK104"/>
            <w:bookmarkStart w:id="3" w:name="OLE_LINK105"/>
            <w:r w:rsidR="00EF6BC0">
              <w:rPr>
                <w:rFonts w:ascii="Arial" w:hAnsi="Arial" w:cs="Arial"/>
                <w:lang w:eastAsia="ja-JP"/>
              </w:rPr>
              <w:t>0</w:t>
            </w:r>
            <w:r w:rsidR="00EF6BC0" w:rsidRPr="00EF6BC0">
              <w:rPr>
                <w:rFonts w:ascii="Arial" w:hAnsi="Arial" w:cs="Arial"/>
                <w:lang w:eastAsia="ja-JP"/>
              </w:rPr>
              <w:t>3</w:t>
            </w:r>
            <w:r w:rsidRPr="00EF6BC0">
              <w:rPr>
                <w:rFonts w:ascii="Arial" w:hAnsi="Arial" w:cs="Arial"/>
                <w:lang w:eastAsia="ja-JP"/>
              </w:rPr>
              <w:t>/</w:t>
            </w:r>
            <w:r w:rsidR="00290C15" w:rsidRPr="00EF6BC0">
              <w:rPr>
                <w:rFonts w:ascii="Arial" w:hAnsi="Arial" w:cs="Arial"/>
                <w:lang w:eastAsia="ja-JP"/>
              </w:rPr>
              <w:t>202</w:t>
            </w:r>
            <w:bookmarkEnd w:id="2"/>
            <w:bookmarkEnd w:id="3"/>
            <w:r w:rsidR="00EF6BC0" w:rsidRPr="00EF6BC0">
              <w:rPr>
                <w:rFonts w:ascii="Arial" w:hAnsi="Arial" w:cs="Arial"/>
                <w:lang w:eastAsia="ja-JP"/>
              </w:rPr>
              <w:t>1</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EF6BC0">
              <w:rPr>
                <w:rFonts w:ascii="Arial" w:hAnsi="Arial" w:cs="Arial"/>
                <w:lang w:eastAsia="ja-JP"/>
              </w:rPr>
              <w:t>0</w:t>
            </w:r>
            <w:r w:rsidR="00EF6BC0" w:rsidRPr="00EF6BC0">
              <w:rPr>
                <w:rFonts w:ascii="Arial" w:hAnsi="Arial" w:cs="Arial"/>
                <w:lang w:eastAsia="ja-JP"/>
              </w:rPr>
              <w:t>3/2021</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13D42" w:rsidP="008836AC">
            <w:pPr>
              <w:tabs>
                <w:tab w:val="left" w:pos="567"/>
              </w:tabs>
              <w:spacing w:after="0"/>
              <w:rPr>
                <w:rFonts w:ascii="Arial" w:hAnsi="Arial" w:cs="Arial"/>
                <w:lang w:eastAsia="ja-JP"/>
              </w:rPr>
            </w:pPr>
            <w:r>
              <w:rPr>
                <w:rFonts w:ascii="Arial" w:hAnsi="Arial" w:cs="Arial"/>
                <w:color w:val="00B050"/>
                <w:lang w:eastAsia="ja-JP"/>
              </w:rPr>
              <w:t>4</w:t>
            </w:r>
            <w:r w:rsidR="00EF6BC0">
              <w:rPr>
                <w:rFonts w:ascii="Arial" w:hAnsi="Arial" w:cs="Arial"/>
                <w:color w:val="00B050"/>
                <w:lang w:eastAsia="ja-JP"/>
              </w:rPr>
              <w:t>0</w:t>
            </w:r>
            <w:r w:rsidR="00871653" w:rsidRPr="00290C15">
              <w:rPr>
                <w:rFonts w:ascii="Arial" w:hAnsi="Arial" w:cs="Arial"/>
                <w:color w:val="00B050"/>
                <w:lang w:eastAsia="ja-JP"/>
              </w:rPr>
              <w:t>%</w:t>
            </w:r>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42E91" w:rsidP="00290C15">
            <w:pPr>
              <w:tabs>
                <w:tab w:val="left" w:pos="567"/>
              </w:tabs>
              <w:spacing w:after="0"/>
              <w:rPr>
                <w:rFonts w:ascii="Arial" w:hAnsi="Arial" w:cs="Arial"/>
                <w:lang w:eastAsia="ja-JP"/>
              </w:rPr>
            </w:pPr>
            <w:r w:rsidRPr="00EF6BC0">
              <w:rPr>
                <w:rFonts w:ascii="Arial" w:hAnsi="Arial" w:cs="Arial"/>
                <w:color w:val="00B050"/>
                <w:lang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sidRPr="00E13D42">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42E91" w:rsidRDefault="00542E91" w:rsidP="00542E91">
      <w:pPr>
        <w:rPr>
          <w:b/>
          <w:u w:val="single"/>
          <w:lang w:eastAsia="ja-JP"/>
        </w:rPr>
      </w:pPr>
      <w:r w:rsidRPr="001C0DFD">
        <w:rPr>
          <w:b/>
          <w:u w:val="single"/>
          <w:lang w:eastAsia="ja-JP"/>
        </w:rPr>
        <w:t>RAN4#9</w:t>
      </w:r>
      <w:r w:rsidR="00E13D42">
        <w:rPr>
          <w:b/>
          <w:u w:val="single"/>
          <w:lang w:eastAsia="ja-JP"/>
        </w:rPr>
        <w:t>7</w:t>
      </w:r>
      <w:r w:rsidR="009967F1">
        <w:rPr>
          <w:b/>
          <w:u w:val="single"/>
          <w:lang w:eastAsia="ja-JP"/>
        </w:rPr>
        <w:t>-</w:t>
      </w:r>
      <w:r>
        <w:rPr>
          <w:b/>
          <w:u w:val="single"/>
          <w:lang w:eastAsia="ja-JP"/>
        </w:rPr>
        <w:t>e</w:t>
      </w:r>
    </w:p>
    <w:p w:rsidR="009967F1" w:rsidRDefault="00E13D42" w:rsidP="00542E91">
      <w:pPr>
        <w:rPr>
          <w:rFonts w:eastAsiaTheme="minorEastAsia"/>
          <w:lang w:eastAsia="zh-CN"/>
        </w:rPr>
      </w:pPr>
      <w:r>
        <w:rPr>
          <w:rFonts w:eastAsiaTheme="minorEastAsia"/>
          <w:lang w:eastAsia="zh-CN"/>
        </w:rPr>
        <w:t>Contributions [1]-[37</w:t>
      </w:r>
      <w:r w:rsidR="009967F1">
        <w:rPr>
          <w:rFonts w:eastAsiaTheme="minorEastAsia"/>
          <w:lang w:eastAsia="zh-CN"/>
        </w:rPr>
        <w:t>] for introduction of 35MHz a</w:t>
      </w:r>
      <w:r w:rsidR="008C0A8C">
        <w:rPr>
          <w:rFonts w:eastAsiaTheme="minorEastAsia"/>
          <w:lang w:eastAsia="zh-CN"/>
        </w:rPr>
        <w:t xml:space="preserve">nd 45 MHz channel bandwidths </w:t>
      </w:r>
      <w:r>
        <w:rPr>
          <w:rFonts w:eastAsiaTheme="minorEastAsia"/>
          <w:lang w:eastAsia="zh-CN"/>
        </w:rPr>
        <w:t>were submitted to RAN4#97</w:t>
      </w:r>
      <w:r w:rsidR="009967F1">
        <w:rPr>
          <w:rFonts w:eastAsiaTheme="minorEastAsia"/>
          <w:lang w:eastAsia="zh-CN"/>
        </w:rPr>
        <w:t>-e meeting. The following</w:t>
      </w:r>
      <w:r>
        <w:rPr>
          <w:rFonts w:eastAsiaTheme="minorEastAsia"/>
          <w:lang w:eastAsia="zh-CN"/>
        </w:rPr>
        <w:t xml:space="preserve"> agreements were made at RAN4#97</w:t>
      </w:r>
      <w:r w:rsidR="009967F1">
        <w:rPr>
          <w:rFonts w:eastAsiaTheme="minorEastAsia"/>
          <w:lang w:eastAsia="zh-CN"/>
        </w:rPr>
        <w:t>-e.</w:t>
      </w:r>
    </w:p>
    <w:p w:rsidR="00EC40A1" w:rsidRDefault="009967F1" w:rsidP="00542E91">
      <w:pPr>
        <w:rPr>
          <w:rFonts w:eastAsiaTheme="minorEastAsia"/>
          <w:lang w:eastAsia="zh-CN"/>
        </w:rPr>
      </w:pPr>
      <w:r w:rsidRPr="009967F1">
        <w:rPr>
          <w:rFonts w:eastAsiaTheme="minorEastAsia"/>
          <w:lang w:eastAsia="zh-CN"/>
        </w:rPr>
        <w:t xml:space="preserve">WF on release independence </w:t>
      </w:r>
      <w:r w:rsidR="00F46F3D">
        <w:rPr>
          <w:rFonts w:eastAsiaTheme="minorEastAsia"/>
          <w:lang w:eastAsia="zh-CN"/>
        </w:rPr>
        <w:t>was approved in [2]</w:t>
      </w:r>
      <w:r>
        <w:rPr>
          <w:rFonts w:eastAsiaTheme="minorEastAsia"/>
          <w:lang w:eastAsia="zh-CN"/>
        </w:rPr>
        <w:t>.</w:t>
      </w:r>
    </w:p>
    <w:p w:rsidR="009967F1" w:rsidRDefault="00E13D42" w:rsidP="00542E91">
      <w:pPr>
        <w:rPr>
          <w:rFonts w:eastAsiaTheme="minorEastAsia"/>
          <w:lang w:eastAsia="zh-CN"/>
        </w:rPr>
      </w:pPr>
      <w:r w:rsidRPr="00E13D42">
        <w:rPr>
          <w:rFonts w:eastAsia="Yu Mincho"/>
          <w:lang w:val="en-US" w:eastAsia="ja-JP"/>
        </w:rPr>
        <w:t>WF on general aspects for UE RF requirements</w:t>
      </w:r>
      <w:r w:rsidR="009967F1">
        <w:rPr>
          <w:rFonts w:eastAsiaTheme="minorEastAsia"/>
          <w:lang w:eastAsia="zh-CN"/>
        </w:rPr>
        <w:t xml:space="preserve"> was approved in [3].</w:t>
      </w:r>
    </w:p>
    <w:p w:rsidR="009967F1" w:rsidRDefault="00E13D42" w:rsidP="00542E91">
      <w:pPr>
        <w:rPr>
          <w:rFonts w:eastAsiaTheme="minorEastAsia"/>
          <w:lang w:eastAsia="zh-CN"/>
        </w:rPr>
      </w:pPr>
      <w:r w:rsidRPr="00E13D42">
        <w:rPr>
          <w:rFonts w:eastAsia="Yu Mincho"/>
          <w:lang w:val="en-US" w:eastAsia="ja-JP"/>
        </w:rPr>
        <w:t>WF on UE REFSENS and A-MPR for 35MHz and 45MHz CBW</w:t>
      </w:r>
      <w:r w:rsidR="009967F1">
        <w:rPr>
          <w:rFonts w:eastAsiaTheme="minorEastAsia"/>
          <w:lang w:eastAsia="zh-CN"/>
        </w:rPr>
        <w:t xml:space="preserve"> was approved in [4].</w:t>
      </w:r>
    </w:p>
    <w:p w:rsidR="00E13D42" w:rsidRDefault="00E13D42" w:rsidP="00E13D42">
      <w:pPr>
        <w:rPr>
          <w:rFonts w:eastAsiaTheme="minorEastAsia"/>
          <w:lang w:eastAsia="zh-CN"/>
        </w:rPr>
      </w:pPr>
      <w:r w:rsidRPr="00E13D42">
        <w:rPr>
          <w:rFonts w:eastAsia="Yu Mincho"/>
          <w:lang w:val="en-US" w:eastAsia="ja-JP"/>
        </w:rPr>
        <w:t>WF on BS RF requirements</w:t>
      </w:r>
      <w:r>
        <w:rPr>
          <w:rFonts w:eastAsiaTheme="minorEastAsia"/>
          <w:lang w:eastAsia="zh-CN"/>
        </w:rPr>
        <w:t xml:space="preserve"> </w:t>
      </w:r>
      <w:bookmarkStart w:id="4" w:name="OLE_LINK56"/>
      <w:r>
        <w:rPr>
          <w:rFonts w:eastAsiaTheme="minorEastAsia"/>
          <w:lang w:eastAsia="zh-CN"/>
        </w:rPr>
        <w:t>was approved in [5].</w:t>
      </w:r>
      <w:bookmarkEnd w:id="4"/>
    </w:p>
    <w:p w:rsidR="00E13D42" w:rsidRPr="00C022BA" w:rsidRDefault="00C022BA" w:rsidP="00542E91">
      <w:pPr>
        <w:rPr>
          <w:rFonts w:eastAsiaTheme="minorEastAsia"/>
          <w:lang w:val="en-US" w:eastAsia="zh-CN"/>
        </w:rPr>
      </w:pPr>
      <w:r w:rsidRPr="00C022BA">
        <w:rPr>
          <w:rFonts w:eastAsiaTheme="minorEastAsia"/>
          <w:lang w:val="en-US" w:eastAsia="zh-CN"/>
        </w:rPr>
        <w:t>LS to RAN2 on 35 and 45 MHz channel bandwidths</w:t>
      </w:r>
      <w:r>
        <w:rPr>
          <w:rFonts w:eastAsiaTheme="minorEastAsia"/>
          <w:lang w:val="en-US" w:eastAsia="zh-CN"/>
        </w:rPr>
        <w:t xml:space="preserve"> </w:t>
      </w:r>
      <w:r>
        <w:rPr>
          <w:rFonts w:eastAsiaTheme="minorEastAsia"/>
          <w:lang w:eastAsia="zh-CN"/>
        </w:rPr>
        <w:t>was approved in [6].</w:t>
      </w:r>
    </w:p>
    <w:p w:rsidR="00701410" w:rsidRDefault="00701410" w:rsidP="00701410">
      <w:pPr>
        <w:pStyle w:val="4"/>
        <w:rPr>
          <w:lang w:eastAsia="ja-JP"/>
        </w:rPr>
      </w:pPr>
      <w:r>
        <w:rPr>
          <w:lang w:eastAsia="ja-JP"/>
        </w:rPr>
        <w:t>2.4.2</w:t>
      </w:r>
      <w:r>
        <w:rPr>
          <w:lang w:eastAsia="ja-JP"/>
        </w:rPr>
        <w:tab/>
        <w:t>Remaining Open issues</w:t>
      </w:r>
    </w:p>
    <w:p w:rsidR="00493932" w:rsidRPr="00493932" w:rsidRDefault="00493932" w:rsidP="008C0A8C">
      <w:pPr>
        <w:numPr>
          <w:ilvl w:val="0"/>
          <w:numId w:val="22"/>
        </w:numPr>
        <w:textAlignment w:val="auto"/>
        <w:rPr>
          <w:rFonts w:cs="Arial"/>
        </w:rPr>
      </w:pPr>
      <w:r>
        <w:rPr>
          <w:rFonts w:cs="Arial"/>
        </w:rPr>
        <w:t>F</w:t>
      </w:r>
      <w:r w:rsidRPr="00493932">
        <w:rPr>
          <w:rFonts w:cs="Arial"/>
        </w:rPr>
        <w:t>req</w:t>
      </w:r>
      <w:r>
        <w:rPr>
          <w:rFonts w:cs="Arial"/>
        </w:rPr>
        <w:t>uency</w:t>
      </w:r>
      <w:r w:rsidRPr="00493932">
        <w:rPr>
          <w:rFonts w:cs="Arial"/>
        </w:rPr>
        <w:t xml:space="preserve"> offset for NBB and general intermodulation</w:t>
      </w:r>
    </w:p>
    <w:p w:rsidR="008C0A8C" w:rsidRPr="00B05423" w:rsidRDefault="008C0A8C" w:rsidP="008C0A8C">
      <w:pPr>
        <w:numPr>
          <w:ilvl w:val="0"/>
          <w:numId w:val="22"/>
        </w:numPr>
        <w:textAlignment w:val="auto"/>
        <w:rPr>
          <w:rFonts w:cs="Arial"/>
        </w:rPr>
      </w:pPr>
      <w:r w:rsidRPr="00493932">
        <w:rPr>
          <w:rFonts w:cs="Arial"/>
        </w:rPr>
        <w:t>UE Band specific requirements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R4-2016967</w:t>
      </w:r>
      <w:r w:rsidRPr="00E13D42">
        <w:rPr>
          <w:rFonts w:ascii="Times New Roman" w:hAnsi="Times New Roman"/>
          <w:sz w:val="20"/>
          <w:szCs w:val="20"/>
          <w:lang w:eastAsia="x-none"/>
        </w:rPr>
        <w:tab/>
        <w:t>Email discussion summary for [97e][125] NR_FR1_35MHz_45MHz_BW</w:t>
      </w:r>
      <w:r w:rsidRPr="00E13D42">
        <w:rPr>
          <w:rFonts w:ascii="Times New Roman" w:hAnsi="Times New Roman"/>
          <w:sz w:val="20"/>
          <w:szCs w:val="20"/>
          <w:lang w:eastAsia="x-none"/>
        </w:rPr>
        <w:tab/>
        <w:t>Moderator (Huawei)</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R4-2016862</w:t>
      </w:r>
      <w:r w:rsidRPr="00E13D42">
        <w:rPr>
          <w:rFonts w:ascii="Times New Roman" w:hAnsi="Times New Roman"/>
          <w:sz w:val="20"/>
          <w:szCs w:val="20"/>
          <w:lang w:eastAsia="x-none"/>
        </w:rPr>
        <w:tab/>
        <w:t>WF on release independence for 35 MHz and 45 MHz</w:t>
      </w:r>
      <w:r w:rsidRPr="00E13D42">
        <w:rPr>
          <w:rFonts w:ascii="Times New Roman" w:hAnsi="Times New Roman"/>
          <w:sz w:val="20"/>
          <w:szCs w:val="20"/>
          <w:lang w:eastAsia="x-none"/>
        </w:rPr>
        <w:tab/>
        <w:t>T-Mobile USA</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R4-2016863</w:t>
      </w:r>
      <w:r w:rsidRPr="00E13D42">
        <w:rPr>
          <w:rFonts w:ascii="Times New Roman" w:hAnsi="Times New Roman"/>
          <w:sz w:val="20"/>
          <w:szCs w:val="20"/>
          <w:lang w:eastAsia="x-none"/>
        </w:rPr>
        <w:tab/>
        <w:t>WF on general aspects for UE RF requirements</w:t>
      </w:r>
      <w:r w:rsidRPr="00E13D42">
        <w:rPr>
          <w:rFonts w:ascii="Times New Roman" w:hAnsi="Times New Roman"/>
          <w:sz w:val="20"/>
          <w:szCs w:val="20"/>
          <w:lang w:eastAsia="x-none"/>
        </w:rPr>
        <w:tab/>
        <w:t>Skyworks</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R4-2016864</w:t>
      </w:r>
      <w:r w:rsidRPr="00E13D42">
        <w:rPr>
          <w:rFonts w:ascii="Times New Roman" w:hAnsi="Times New Roman"/>
          <w:sz w:val="20"/>
          <w:szCs w:val="20"/>
          <w:lang w:eastAsia="x-none"/>
        </w:rPr>
        <w:tab/>
        <w:t>WF on UE REFSENS and A-MPR for 35MHz and 45MHz CBW</w:t>
      </w:r>
      <w:r w:rsidRPr="00E13D42">
        <w:rPr>
          <w:rFonts w:ascii="Times New Roman" w:hAnsi="Times New Roman"/>
          <w:sz w:val="20"/>
          <w:szCs w:val="20"/>
          <w:lang w:eastAsia="x-none"/>
        </w:rPr>
        <w:tab/>
        <w:t>Qualcomm</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R4-2016865</w:t>
      </w:r>
      <w:r w:rsidRPr="00E13D42">
        <w:rPr>
          <w:rFonts w:ascii="Times New Roman" w:hAnsi="Times New Roman"/>
          <w:sz w:val="20"/>
          <w:szCs w:val="20"/>
          <w:lang w:eastAsia="x-none"/>
        </w:rPr>
        <w:tab/>
        <w:t>WF on BS RF requirements</w:t>
      </w:r>
      <w:r w:rsidRPr="00E13D42">
        <w:rPr>
          <w:rFonts w:ascii="Times New Roman" w:hAnsi="Times New Roman"/>
          <w:sz w:val="20"/>
          <w:szCs w:val="20"/>
          <w:lang w:eastAsia="x-none"/>
        </w:rPr>
        <w:tab/>
        <w:t>ZTE</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R4-2017846</w:t>
      </w:r>
      <w:r w:rsidRPr="00E13D42">
        <w:rPr>
          <w:rFonts w:ascii="Times New Roman" w:hAnsi="Times New Roman"/>
          <w:sz w:val="20"/>
          <w:szCs w:val="20"/>
          <w:lang w:eastAsia="x-none"/>
        </w:rPr>
        <w:tab/>
        <w:t>LS to RAN2 on 35 and 45 MHz channel bandwidths</w:t>
      </w:r>
      <w:r w:rsidRPr="00E13D42">
        <w:rPr>
          <w:rFonts w:ascii="Times New Roman" w:hAnsi="Times New Roman"/>
          <w:sz w:val="20"/>
          <w:szCs w:val="20"/>
          <w:lang w:eastAsia="x-none"/>
        </w:rPr>
        <w:tab/>
        <w:t>T-Mobile USA</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R4-2016452</w:t>
      </w:r>
      <w:r w:rsidRPr="00E13D42">
        <w:rPr>
          <w:rFonts w:ascii="Times New Roman" w:hAnsi="Times New Roman"/>
          <w:sz w:val="20"/>
          <w:szCs w:val="20"/>
          <w:lang w:eastAsia="x-none"/>
        </w:rPr>
        <w:tab/>
        <w:t>35 and 45 MHz CH BW Release Independence</w:t>
      </w:r>
      <w:r w:rsidRPr="00E13D42">
        <w:rPr>
          <w:rFonts w:ascii="Times New Roman" w:hAnsi="Times New Roman"/>
          <w:sz w:val="20"/>
          <w:szCs w:val="20"/>
          <w:lang w:eastAsia="x-none"/>
        </w:rPr>
        <w:tab/>
        <w:t>T-Mobile USA, TELUS, Bell Mobility, AT&amp;T</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R4-2015701</w:t>
      </w:r>
      <w:r w:rsidRPr="00E13D42">
        <w:rPr>
          <w:rFonts w:ascii="Times New Roman" w:hAnsi="Times New Roman"/>
          <w:sz w:val="20"/>
          <w:szCs w:val="20"/>
          <w:lang w:eastAsia="x-none"/>
        </w:rPr>
        <w:tab/>
        <w:t>Discussion on release independence</w:t>
      </w:r>
      <w:r w:rsidRPr="00E13D42">
        <w:rPr>
          <w:rFonts w:ascii="Times New Roman" w:hAnsi="Times New Roman"/>
          <w:sz w:val="20"/>
          <w:szCs w:val="20"/>
          <w:lang w:eastAsia="x-none"/>
        </w:rPr>
        <w:tab/>
        <w:t xml:space="preserve">Huawei, </w:t>
      </w:r>
      <w:proofErr w:type="spellStart"/>
      <w:r w:rsidRPr="00E13D42">
        <w:rPr>
          <w:rFonts w:ascii="Times New Roman" w:hAnsi="Times New Roman"/>
          <w:sz w:val="20"/>
          <w:szCs w:val="20"/>
          <w:lang w:eastAsia="x-none"/>
        </w:rPr>
        <w:t>HiSilicon</w:t>
      </w:r>
      <w:proofErr w:type="spellEnd"/>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R4-2016113</w:t>
      </w:r>
      <w:r w:rsidRPr="00E13D42">
        <w:rPr>
          <w:rFonts w:ascii="Times New Roman" w:hAnsi="Times New Roman"/>
          <w:sz w:val="20"/>
          <w:szCs w:val="20"/>
          <w:lang w:eastAsia="x-none"/>
        </w:rPr>
        <w:tab/>
        <w:t xml:space="preserve">Discussion on release independent and </w:t>
      </w:r>
      <w:proofErr w:type="spellStart"/>
      <w:r w:rsidRPr="00E13D42">
        <w:rPr>
          <w:rFonts w:ascii="Times New Roman" w:hAnsi="Times New Roman"/>
          <w:sz w:val="20"/>
          <w:szCs w:val="20"/>
          <w:lang w:eastAsia="x-none"/>
        </w:rPr>
        <w:t>signalling</w:t>
      </w:r>
      <w:proofErr w:type="spellEnd"/>
      <w:r w:rsidRPr="00E13D42">
        <w:rPr>
          <w:rFonts w:ascii="Times New Roman" w:hAnsi="Times New Roman"/>
          <w:sz w:val="20"/>
          <w:szCs w:val="20"/>
          <w:lang w:eastAsia="x-none"/>
        </w:rPr>
        <w:t xml:space="preserve"> for brand new channel bandwidth</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R4-2015043</w:t>
      </w:r>
      <w:r w:rsidRPr="00E13D42">
        <w:rPr>
          <w:rFonts w:ascii="Times New Roman" w:hAnsi="Times New Roman"/>
          <w:sz w:val="20"/>
          <w:szCs w:val="20"/>
          <w:lang w:eastAsia="x-none"/>
        </w:rPr>
        <w:tab/>
        <w:t>Further discussion on spectrum utilization for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R4-2016600</w:t>
      </w:r>
      <w:r w:rsidRPr="00E13D42">
        <w:rPr>
          <w:rFonts w:ascii="Times New Roman" w:hAnsi="Times New Roman"/>
          <w:sz w:val="20"/>
          <w:szCs w:val="20"/>
          <w:lang w:eastAsia="x-none"/>
        </w:rPr>
        <w:tab/>
        <w:t>35M_45M AMPR, MPR, REFSENS</w:t>
      </w:r>
      <w:r w:rsidRPr="00E13D42">
        <w:rPr>
          <w:rFonts w:ascii="Times New Roman" w:hAnsi="Times New Roman"/>
          <w:sz w:val="20"/>
          <w:szCs w:val="20"/>
          <w:lang w:eastAsia="x-none"/>
        </w:rPr>
        <w:tab/>
        <w:t>Qualcomm Incorporated</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R4-2015044</w:t>
      </w:r>
      <w:r w:rsidRPr="00E13D42">
        <w:rPr>
          <w:rFonts w:ascii="Times New Roman" w:hAnsi="Times New Roman"/>
          <w:sz w:val="20"/>
          <w:szCs w:val="20"/>
          <w:lang w:eastAsia="x-none"/>
        </w:rPr>
        <w:tab/>
        <w:t>On UE RF requirement for new channel bandwidth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R4-2015351</w:t>
      </w:r>
      <w:r w:rsidRPr="00E13D42">
        <w:rPr>
          <w:rFonts w:ascii="Times New Roman" w:hAnsi="Times New Roman"/>
          <w:sz w:val="20"/>
          <w:szCs w:val="20"/>
          <w:lang w:eastAsia="x-none"/>
        </w:rPr>
        <w:tab/>
        <w:t>Release independence for 35MHz and 45Mhz BW</w:t>
      </w:r>
      <w:r w:rsidRPr="00E13D42">
        <w:rPr>
          <w:rFonts w:ascii="Times New Roman" w:hAnsi="Times New Roman"/>
          <w:sz w:val="20"/>
          <w:szCs w:val="20"/>
          <w:lang w:eastAsia="x-none"/>
        </w:rPr>
        <w:tab/>
        <w:t>OPPO</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R4-2015432</w:t>
      </w:r>
      <w:r w:rsidRPr="00E13D42">
        <w:rPr>
          <w:rFonts w:ascii="Times New Roman" w:hAnsi="Times New Roman"/>
          <w:sz w:val="20"/>
          <w:szCs w:val="20"/>
          <w:lang w:eastAsia="x-none"/>
        </w:rPr>
        <w:tab/>
        <w:t>REFSENS of n3, n8, n25 and n71 for new channel bandwidth</w:t>
      </w:r>
      <w:r w:rsidRPr="00E13D42">
        <w:rPr>
          <w:rFonts w:ascii="Times New Roman" w:hAnsi="Times New Roman"/>
          <w:sz w:val="20"/>
          <w:szCs w:val="20"/>
          <w:lang w:eastAsia="x-none"/>
        </w:rPr>
        <w:tab/>
        <w:t>Murata Manufacturing Co Ltd.</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R4-2015702</w:t>
      </w:r>
      <w:r w:rsidRPr="00E13D42">
        <w:rPr>
          <w:rFonts w:ascii="Times New Roman" w:hAnsi="Times New Roman"/>
          <w:sz w:val="20"/>
          <w:szCs w:val="20"/>
          <w:lang w:eastAsia="x-none"/>
        </w:rPr>
        <w:tab/>
        <w:t>Draft CR for TS 38.101: introduction of channel bandwidths 35MHz and 45MHz for general part</w:t>
      </w:r>
      <w:r w:rsidRPr="00E13D42">
        <w:rPr>
          <w:rFonts w:ascii="Times New Roman" w:hAnsi="Times New Roman"/>
          <w:sz w:val="20"/>
          <w:szCs w:val="20"/>
          <w:lang w:eastAsia="x-none"/>
        </w:rPr>
        <w:tab/>
        <w:t xml:space="preserve">Huawei, </w:t>
      </w:r>
      <w:proofErr w:type="spellStart"/>
      <w:r w:rsidRPr="00E13D42">
        <w:rPr>
          <w:rFonts w:ascii="Times New Roman" w:hAnsi="Times New Roman"/>
          <w:sz w:val="20"/>
          <w:szCs w:val="20"/>
          <w:lang w:eastAsia="x-none"/>
        </w:rPr>
        <w:t>HiSilicon</w:t>
      </w:r>
      <w:proofErr w:type="spellEnd"/>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R4-2015800</w:t>
      </w:r>
      <w:r w:rsidRPr="00E13D42">
        <w:rPr>
          <w:rFonts w:ascii="Times New Roman" w:hAnsi="Times New Roman"/>
          <w:sz w:val="20"/>
          <w:szCs w:val="20"/>
          <w:lang w:eastAsia="x-none"/>
        </w:rPr>
        <w:tab/>
        <w:t>Specification impact of additional 35</w:t>
      </w:r>
      <w:r w:rsidRPr="00E13D42">
        <w:rPr>
          <w:rFonts w:ascii="Times New Roman" w:hAnsi="Times New Roman"/>
          <w:sz w:val="20"/>
          <w:szCs w:val="20"/>
          <w:lang w:eastAsia="x-none"/>
        </w:rPr>
        <w:tab/>
        <w:t>Skyworks Solutions Inc.</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R4-2016010</w:t>
      </w:r>
      <w:r w:rsidRPr="00E13D42">
        <w:rPr>
          <w:rFonts w:ascii="Times New Roman" w:hAnsi="Times New Roman"/>
          <w:sz w:val="20"/>
          <w:szCs w:val="20"/>
          <w:lang w:eastAsia="x-none"/>
        </w:rPr>
        <w:tab/>
        <w:t>n71 35MHz AMPR and MSD Measurements</w:t>
      </w:r>
      <w:r w:rsidRPr="00E13D42">
        <w:rPr>
          <w:rFonts w:ascii="Times New Roman" w:hAnsi="Times New Roman"/>
          <w:sz w:val="20"/>
          <w:szCs w:val="20"/>
          <w:lang w:eastAsia="x-none"/>
        </w:rPr>
        <w:tab/>
        <w:t>Skyworks Solutions Inc.</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R4-2016011</w:t>
      </w:r>
      <w:r w:rsidRPr="00E13D42">
        <w:rPr>
          <w:rFonts w:ascii="Times New Roman" w:hAnsi="Times New Roman"/>
          <w:sz w:val="20"/>
          <w:szCs w:val="20"/>
          <w:lang w:eastAsia="x-none"/>
        </w:rPr>
        <w:tab/>
        <w:t>n8 35MHz AMPR and MSD Measurements</w:t>
      </w:r>
      <w:r w:rsidRPr="00E13D42">
        <w:rPr>
          <w:rFonts w:ascii="Times New Roman" w:hAnsi="Times New Roman"/>
          <w:sz w:val="20"/>
          <w:szCs w:val="20"/>
          <w:lang w:eastAsia="x-none"/>
        </w:rPr>
        <w:tab/>
        <w:t>Skyworks Solutions Inc.</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R4-2016027</w:t>
      </w:r>
      <w:r w:rsidRPr="00E13D42">
        <w:rPr>
          <w:rFonts w:ascii="Times New Roman" w:hAnsi="Times New Roman"/>
          <w:sz w:val="20"/>
          <w:szCs w:val="20"/>
          <w:lang w:eastAsia="x-none"/>
        </w:rPr>
        <w:tab/>
        <w:t>n7 35MHz AMPR and MSD Measurements</w:t>
      </w:r>
      <w:r w:rsidRPr="00E13D42">
        <w:rPr>
          <w:rFonts w:ascii="Times New Roman" w:hAnsi="Times New Roman"/>
          <w:sz w:val="20"/>
          <w:szCs w:val="20"/>
          <w:lang w:eastAsia="x-none"/>
        </w:rPr>
        <w:tab/>
        <w:t>Skyworks Solutions Inc.</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R4-2016059</w:t>
      </w:r>
      <w:r w:rsidRPr="00E13D42">
        <w:rPr>
          <w:rFonts w:ascii="Times New Roman" w:hAnsi="Times New Roman"/>
          <w:sz w:val="20"/>
          <w:szCs w:val="20"/>
          <w:lang w:eastAsia="x-none"/>
        </w:rPr>
        <w:tab/>
        <w:t>Draft CR to add 35MHz and 45 MHz Bandwidth to TS38.101-1</w:t>
      </w:r>
      <w:r w:rsidRPr="00E13D42">
        <w:rPr>
          <w:rFonts w:ascii="Times New Roman" w:hAnsi="Times New Roman"/>
          <w:sz w:val="20"/>
          <w:szCs w:val="20"/>
          <w:lang w:eastAsia="x-none"/>
        </w:rPr>
        <w:tab/>
        <w:t>Ericsson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R4-2016060</w:t>
      </w:r>
      <w:r w:rsidRPr="00E13D42">
        <w:rPr>
          <w:rFonts w:ascii="Times New Roman" w:hAnsi="Times New Roman"/>
          <w:sz w:val="20"/>
          <w:szCs w:val="20"/>
          <w:lang w:eastAsia="x-none"/>
        </w:rPr>
        <w:tab/>
        <w:t>Introduction of 35MHz and 45MHz regarding CA, DC, V2x combinations</w:t>
      </w:r>
      <w:r w:rsidRPr="00E13D42">
        <w:rPr>
          <w:rFonts w:ascii="Times New Roman" w:hAnsi="Times New Roman"/>
          <w:sz w:val="20"/>
          <w:szCs w:val="20"/>
          <w:lang w:eastAsia="x-none"/>
        </w:rPr>
        <w:tab/>
        <w:t>Ericsson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R4-2016295</w:t>
      </w:r>
      <w:r w:rsidRPr="00E13D42">
        <w:rPr>
          <w:rFonts w:ascii="Times New Roman" w:hAnsi="Times New Roman"/>
          <w:sz w:val="20"/>
          <w:szCs w:val="20"/>
          <w:lang w:eastAsia="x-none"/>
        </w:rPr>
        <w:tab/>
        <w:t>Introduction of 35 MHz for n8, n66, n71 and 45 MHz for n66</w:t>
      </w:r>
      <w:r w:rsidRPr="00E13D42">
        <w:rPr>
          <w:rFonts w:ascii="Times New Roman" w:hAnsi="Times New Roman"/>
          <w:sz w:val="20"/>
          <w:szCs w:val="20"/>
          <w:lang w:eastAsia="x-none"/>
        </w:rPr>
        <w:tab/>
        <w:t>Apple Inc.</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lastRenderedPageBreak/>
        <w:t>R4-2014186</w:t>
      </w:r>
      <w:r w:rsidRPr="00E13D42">
        <w:rPr>
          <w:rFonts w:ascii="Times New Roman" w:hAnsi="Times New Roman"/>
          <w:sz w:val="20"/>
          <w:szCs w:val="20"/>
          <w:lang w:eastAsia="x-none"/>
        </w:rPr>
        <w:tab/>
        <w:t>REFSENS of n8 and n71 for new channel bandwidth</w:t>
      </w:r>
      <w:r w:rsidRPr="00E13D42">
        <w:rPr>
          <w:rFonts w:ascii="Times New Roman" w:hAnsi="Times New Roman"/>
          <w:sz w:val="20"/>
          <w:szCs w:val="20"/>
          <w:lang w:eastAsia="x-none"/>
        </w:rPr>
        <w:tab/>
      </w:r>
      <w:proofErr w:type="spellStart"/>
      <w:r w:rsidRPr="00E13D42">
        <w:rPr>
          <w:rFonts w:ascii="Times New Roman" w:hAnsi="Times New Roman"/>
          <w:sz w:val="20"/>
          <w:szCs w:val="20"/>
          <w:lang w:eastAsia="x-none"/>
        </w:rPr>
        <w:t>MediaTek</w:t>
      </w:r>
      <w:proofErr w:type="spellEnd"/>
      <w:r w:rsidRPr="00E13D42">
        <w:rPr>
          <w:rFonts w:ascii="Times New Roman" w:hAnsi="Times New Roman"/>
          <w:sz w:val="20"/>
          <w:szCs w:val="20"/>
          <w:lang w:eastAsia="x-none"/>
        </w:rPr>
        <w:t xml:space="preserve"> Inc.</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R4-2015703</w:t>
      </w:r>
      <w:r w:rsidRPr="00E13D42">
        <w:rPr>
          <w:rFonts w:ascii="Times New Roman" w:hAnsi="Times New Roman"/>
          <w:sz w:val="20"/>
          <w:szCs w:val="20"/>
          <w:lang w:eastAsia="x-none"/>
        </w:rPr>
        <w:tab/>
        <w:t>CR for TS 38.104: draft CR on introduction of channel bandwidths 35MHz and 45MHz for BS TX and general part</w:t>
      </w:r>
      <w:r w:rsidRPr="00E13D42">
        <w:rPr>
          <w:rFonts w:ascii="Times New Roman" w:hAnsi="Times New Roman"/>
          <w:sz w:val="20"/>
          <w:szCs w:val="20"/>
          <w:lang w:eastAsia="x-none"/>
        </w:rPr>
        <w:tab/>
        <w:t xml:space="preserve">Huawei, </w:t>
      </w:r>
      <w:proofErr w:type="spellStart"/>
      <w:r w:rsidRPr="00E13D42">
        <w:rPr>
          <w:rFonts w:ascii="Times New Roman" w:hAnsi="Times New Roman"/>
          <w:sz w:val="20"/>
          <w:szCs w:val="20"/>
          <w:lang w:eastAsia="x-none"/>
        </w:rPr>
        <w:t>HiSilicon</w:t>
      </w:r>
      <w:proofErr w:type="spellEnd"/>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R4-2015718</w:t>
      </w:r>
      <w:r w:rsidRPr="00E13D42">
        <w:rPr>
          <w:rFonts w:ascii="Times New Roman" w:hAnsi="Times New Roman"/>
          <w:sz w:val="20"/>
          <w:szCs w:val="20"/>
          <w:lang w:eastAsia="x-none"/>
        </w:rPr>
        <w:tab/>
        <w:t>Draft CR to TS 38.104: Introduction of CBWs 35 MHz and 45 MHz</w:t>
      </w:r>
      <w:r w:rsidRPr="00E13D42">
        <w:rPr>
          <w:rFonts w:ascii="Times New Roman" w:hAnsi="Times New Roman"/>
          <w:sz w:val="20"/>
          <w:szCs w:val="20"/>
          <w:lang w:eastAsia="x-none"/>
        </w:rPr>
        <w:tab/>
        <w:t>Ericsson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R4-2015719</w:t>
      </w:r>
      <w:r w:rsidRPr="00E13D42">
        <w:rPr>
          <w:rFonts w:ascii="Times New Roman" w:hAnsi="Times New Roman"/>
          <w:sz w:val="20"/>
          <w:szCs w:val="20"/>
          <w:lang w:eastAsia="x-none"/>
        </w:rPr>
        <w:tab/>
        <w:t>Draft CR to TS 38.141-1: Introduction of CBWs 35 MHz and 45 MHz</w:t>
      </w:r>
      <w:r w:rsidRPr="00E13D42">
        <w:rPr>
          <w:rFonts w:ascii="Times New Roman" w:hAnsi="Times New Roman"/>
          <w:sz w:val="20"/>
          <w:szCs w:val="20"/>
          <w:lang w:eastAsia="x-none"/>
        </w:rPr>
        <w:tab/>
        <w:t>Ericsson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R4-2015720</w:t>
      </w:r>
      <w:r w:rsidRPr="00E13D42">
        <w:rPr>
          <w:rFonts w:ascii="Times New Roman" w:hAnsi="Times New Roman"/>
          <w:sz w:val="20"/>
          <w:szCs w:val="20"/>
          <w:lang w:eastAsia="x-none"/>
        </w:rPr>
        <w:tab/>
        <w:t>Draft CR to TS 38.141-2: Introduction of CBWs 35 MHz and 45 MHz</w:t>
      </w:r>
      <w:r w:rsidRPr="00E13D42">
        <w:rPr>
          <w:rFonts w:ascii="Times New Roman" w:hAnsi="Times New Roman"/>
          <w:sz w:val="20"/>
          <w:szCs w:val="20"/>
          <w:lang w:eastAsia="x-none"/>
        </w:rPr>
        <w:tab/>
        <w:t>Ericsson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R4-2016114</w:t>
      </w:r>
      <w:r w:rsidRPr="00E13D42">
        <w:rPr>
          <w:rFonts w:ascii="Times New Roman" w:hAnsi="Times New Roman"/>
          <w:sz w:val="20"/>
          <w:szCs w:val="20"/>
          <w:lang w:eastAsia="x-none"/>
        </w:rPr>
        <w:tab/>
        <w:t>Discussion on BS RF requirement for new channel bandwidth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R4-2016115</w:t>
      </w:r>
      <w:r w:rsidRPr="00E13D42">
        <w:rPr>
          <w:rFonts w:ascii="Times New Roman" w:hAnsi="Times New Roman"/>
          <w:sz w:val="20"/>
          <w:szCs w:val="20"/>
          <w:lang w:eastAsia="x-none"/>
        </w:rPr>
        <w:tab/>
        <w:t>Draft CR to TS 38.104: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R4-2016116</w:t>
      </w:r>
      <w:r w:rsidRPr="00E13D42">
        <w:rPr>
          <w:rFonts w:ascii="Times New Roman" w:hAnsi="Times New Roman"/>
          <w:sz w:val="20"/>
          <w:szCs w:val="20"/>
          <w:lang w:eastAsia="x-none"/>
        </w:rPr>
        <w:tab/>
        <w:t>Draft CR to TS 38.141-1: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R4-2016117</w:t>
      </w:r>
      <w:r w:rsidRPr="00E13D42">
        <w:rPr>
          <w:rFonts w:ascii="Times New Roman" w:hAnsi="Times New Roman"/>
          <w:sz w:val="20"/>
          <w:szCs w:val="20"/>
          <w:lang w:eastAsia="x-none"/>
        </w:rPr>
        <w:tab/>
        <w:t>Draft CR to TS 38.141-2: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R4-2016118</w:t>
      </w:r>
      <w:r w:rsidRPr="00E13D42">
        <w:rPr>
          <w:rFonts w:ascii="Times New Roman" w:hAnsi="Times New Roman"/>
          <w:sz w:val="20"/>
          <w:szCs w:val="20"/>
          <w:lang w:eastAsia="x-none"/>
        </w:rPr>
        <w:tab/>
        <w:t>Draft CR to TS 37.104: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R4-2016119</w:t>
      </w:r>
      <w:r w:rsidRPr="00E13D42">
        <w:rPr>
          <w:rFonts w:ascii="Times New Roman" w:hAnsi="Times New Roman"/>
          <w:sz w:val="20"/>
          <w:szCs w:val="20"/>
          <w:lang w:eastAsia="x-none"/>
        </w:rPr>
        <w:tab/>
        <w:t>Draft CR to 37.141: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R4-2016120</w:t>
      </w:r>
      <w:r w:rsidRPr="00E13D42">
        <w:rPr>
          <w:rFonts w:ascii="Times New Roman" w:hAnsi="Times New Roman"/>
          <w:sz w:val="20"/>
          <w:szCs w:val="20"/>
          <w:lang w:eastAsia="x-none"/>
        </w:rPr>
        <w:tab/>
        <w:t>Draft CR to TS 37.105: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R4-2016121</w:t>
      </w:r>
      <w:r w:rsidRPr="00E13D42">
        <w:rPr>
          <w:rFonts w:ascii="Times New Roman" w:hAnsi="Times New Roman"/>
          <w:sz w:val="20"/>
          <w:szCs w:val="20"/>
          <w:lang w:eastAsia="x-none"/>
        </w:rPr>
        <w:tab/>
        <w:t>Draft CR to 37.145-1: Introduction of 35MHz and 45MHz</w:t>
      </w:r>
      <w:r w:rsidRPr="00E13D42">
        <w:rPr>
          <w:rFonts w:ascii="Times New Roman" w:hAnsi="Times New Roman"/>
          <w:sz w:val="20"/>
          <w:szCs w:val="20"/>
          <w:lang w:eastAsia="x-none"/>
        </w:rPr>
        <w:tab/>
        <w:t>ZTE Corporation</w:t>
      </w:r>
    </w:p>
    <w:p w:rsidR="00E13D42" w:rsidRPr="00E13D42"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R4-2016122</w:t>
      </w:r>
      <w:r w:rsidRPr="00E13D42">
        <w:rPr>
          <w:rFonts w:ascii="Times New Roman" w:hAnsi="Times New Roman"/>
          <w:sz w:val="20"/>
          <w:szCs w:val="20"/>
          <w:lang w:eastAsia="x-none"/>
        </w:rPr>
        <w:tab/>
        <w:t>Draft CR to 37.145-2: Introduction of 35MHz and 45MHz</w:t>
      </w:r>
      <w:r w:rsidRPr="00E13D42">
        <w:rPr>
          <w:rFonts w:ascii="Times New Roman" w:hAnsi="Times New Roman"/>
          <w:sz w:val="20"/>
          <w:szCs w:val="20"/>
          <w:lang w:eastAsia="x-none"/>
        </w:rPr>
        <w:tab/>
        <w:t>ZTE Corporation</w:t>
      </w:r>
    </w:p>
    <w:p w:rsidR="00E13D42" w:rsidRPr="00EF6BC0" w:rsidRDefault="00E13D42" w:rsidP="00E13D42">
      <w:pPr>
        <w:pStyle w:val="afd"/>
        <w:numPr>
          <w:ilvl w:val="0"/>
          <w:numId w:val="19"/>
        </w:numPr>
        <w:ind w:leftChars="0"/>
        <w:rPr>
          <w:rFonts w:ascii="Times New Roman" w:hAnsi="Times New Roman"/>
          <w:sz w:val="20"/>
          <w:szCs w:val="20"/>
          <w:lang w:eastAsia="x-none"/>
        </w:rPr>
      </w:pPr>
      <w:r w:rsidRPr="00E13D42">
        <w:rPr>
          <w:rFonts w:ascii="Times New Roman" w:hAnsi="Times New Roman"/>
          <w:sz w:val="20"/>
          <w:szCs w:val="20"/>
          <w:lang w:eastAsia="x-none"/>
        </w:rPr>
        <w:t>R4-2014911</w:t>
      </w:r>
      <w:r w:rsidRPr="00E13D42">
        <w:rPr>
          <w:rFonts w:ascii="Times New Roman" w:hAnsi="Times New Roman"/>
          <w:sz w:val="20"/>
          <w:szCs w:val="20"/>
          <w:lang w:eastAsia="x-none"/>
        </w:rPr>
        <w:tab/>
        <w:t>UE RF requirements tables with channel BW dependency</w:t>
      </w:r>
      <w:r w:rsidRPr="00E13D42">
        <w:rPr>
          <w:rFonts w:ascii="Times New Roman" w:hAnsi="Times New Roman"/>
          <w:sz w:val="20"/>
          <w:szCs w:val="20"/>
          <w:lang w:eastAsia="x-none"/>
        </w:rPr>
        <w:tab/>
        <w:t>Apple Inc.</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39D" w:rsidRDefault="00D7539D">
      <w:r>
        <w:separator/>
      </w:r>
    </w:p>
  </w:endnote>
  <w:endnote w:type="continuationSeparator" w:id="0">
    <w:p w:rsidR="00D7539D" w:rsidRDefault="00D7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2320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2320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39D" w:rsidRDefault="00D7539D">
      <w:r>
        <w:separator/>
      </w:r>
    </w:p>
  </w:footnote>
  <w:footnote w:type="continuationSeparator" w:id="0">
    <w:p w:rsidR="00D7539D" w:rsidRDefault="00D75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958"/>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1D9A"/>
    <w:rsid w:val="00184428"/>
    <w:rsid w:val="001A248F"/>
    <w:rsid w:val="001A3B5F"/>
    <w:rsid w:val="001A659D"/>
    <w:rsid w:val="001B51AB"/>
    <w:rsid w:val="001B5CA8"/>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C0B82"/>
    <w:rsid w:val="00301B7A"/>
    <w:rsid w:val="00306D59"/>
    <w:rsid w:val="0032503A"/>
    <w:rsid w:val="00325EE1"/>
    <w:rsid w:val="003357C0"/>
    <w:rsid w:val="00344D60"/>
    <w:rsid w:val="00346477"/>
    <w:rsid w:val="00347CB0"/>
    <w:rsid w:val="0035255F"/>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93932"/>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5F616B"/>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130"/>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967F1"/>
    <w:rsid w:val="009C0BC7"/>
    <w:rsid w:val="009C6592"/>
    <w:rsid w:val="009E209B"/>
    <w:rsid w:val="009F0747"/>
    <w:rsid w:val="00A02DB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5423"/>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22BA"/>
    <w:rsid w:val="00C05625"/>
    <w:rsid w:val="00C065FE"/>
    <w:rsid w:val="00C1751E"/>
    <w:rsid w:val="00C17C6C"/>
    <w:rsid w:val="00C21339"/>
    <w:rsid w:val="00C266F9"/>
    <w:rsid w:val="00C279C2"/>
    <w:rsid w:val="00C371EA"/>
    <w:rsid w:val="00C445AD"/>
    <w:rsid w:val="00C44CBA"/>
    <w:rsid w:val="00C458F0"/>
    <w:rsid w:val="00C4666A"/>
    <w:rsid w:val="00C479A3"/>
    <w:rsid w:val="00C50477"/>
    <w:rsid w:val="00C51583"/>
    <w:rsid w:val="00C74DAF"/>
    <w:rsid w:val="00C80116"/>
    <w:rsid w:val="00C87BFC"/>
    <w:rsid w:val="00CF5E71"/>
    <w:rsid w:val="00CF7FAC"/>
    <w:rsid w:val="00D160C1"/>
    <w:rsid w:val="00D17794"/>
    <w:rsid w:val="00D22398"/>
    <w:rsid w:val="00D2320E"/>
    <w:rsid w:val="00D35E6C"/>
    <w:rsid w:val="00D436CF"/>
    <w:rsid w:val="00D45B2F"/>
    <w:rsid w:val="00D46E88"/>
    <w:rsid w:val="00D60BD6"/>
    <w:rsid w:val="00D613A9"/>
    <w:rsid w:val="00D70D86"/>
    <w:rsid w:val="00D7539D"/>
    <w:rsid w:val="00D76BA4"/>
    <w:rsid w:val="00D8021D"/>
    <w:rsid w:val="00D82D10"/>
    <w:rsid w:val="00D86784"/>
    <w:rsid w:val="00D920E6"/>
    <w:rsid w:val="00DA004C"/>
    <w:rsid w:val="00DE2A08"/>
    <w:rsid w:val="00DE2B4D"/>
    <w:rsid w:val="00E00E44"/>
    <w:rsid w:val="00E049A8"/>
    <w:rsid w:val="00E12ECB"/>
    <w:rsid w:val="00E13D42"/>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40A1"/>
    <w:rsid w:val="00EC5571"/>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5754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1023</TotalTime>
  <Pages>4</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2020-11-28T08:08:00Z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(3)sWkokHgOikoBnvkLwrdoAcYvWeIA7++F8Z9zxosfnddhyxDXu1FdPEtFyJGXkY/Js7na5VyY
jBZPA1QAFFcZWv/BYw8u0as+XNj/vdgR/FKIr9ef7zRQsVwKgYpvqHeYSvd4Dv7YtqEJFwXA
lC/EMHv7XUuEU8T/iXv08Qr3wfLy42P7Ez0gn3QfDxtaOAhtFPA8oujOERbeZa+crpSeaISb
brVpaxCF1TQPvNcxWL</vt:lpwstr>
  </property>
  <property fmtid="{D5CDD505-2E9C-101B-9397-08002B2CF9AE}" pid="11" name="_2015_ms_pID_7253431">
    <vt:lpwstr>pYgZsJPOJF1zTIPIlvaSRjeUdkFfouGQPlVdU3bTl//bEBsX4v9/2K
NEcntVXRkIYGdkvor0i3QOlcJbLqfMWHGoUkwcuSTmh4gikdJPzfs3TB0JEBo2JvxA+SORfH
wuN/V7JLhPMy7AP9ZtdDm3/fVssvYAYeFmPonnQlfrb+OEzJ3xnNhsGt+cjU1xOyjmBCOJOE
1Psgkg2tLewhriRaJf/YSHN/WXszbdEM6xd9</vt:lpwstr>
  </property>
  <property fmtid="{D5CDD505-2E9C-101B-9397-08002B2CF9AE}" pid="12" name="_2015_ms_pID_7253432">
    <vt:lpwstr>wg==</vt:lpwstr>
  </property>
</Properties>
</file>